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68ADF" w14:textId="0232EB63" w:rsidR="008A765C" w:rsidRPr="00A256A5" w:rsidRDefault="008D7152">
      <w:pPr>
        <w:rPr>
          <w:rFonts w:ascii="Calibri" w:hAnsi="Calibri"/>
          <w:color w:val="000000" w:themeColor="text1"/>
        </w:rPr>
      </w:pPr>
      <w:r w:rsidRPr="00A256A5">
        <w:rPr>
          <w:rFonts w:ascii="Calibri" w:hAnsi="Calibri"/>
          <w:color w:val="000000" w:themeColor="text1"/>
        </w:rPr>
        <w:t xml:space="preserve">CLASS VI : SOCIAL SCIENCE </w:t>
      </w:r>
    </w:p>
    <w:p w14:paraId="17617D76" w14:textId="77777777" w:rsidR="00A61779" w:rsidRPr="00A256A5" w:rsidRDefault="00A61779">
      <w:pPr>
        <w:pStyle w:val="NormalWeb"/>
        <w:divId w:val="1868327295"/>
        <w:rPr>
          <w:rFonts w:ascii="Calibri" w:hAnsi="Calibri"/>
          <w:color w:val="000000" w:themeColor="text1"/>
        </w:rPr>
      </w:pPr>
      <w:r w:rsidRPr="00A256A5">
        <w:rPr>
          <w:rStyle w:val="Strong"/>
          <w:rFonts w:ascii="Calibri" w:hAnsi="Calibri"/>
          <w:color w:val="000000" w:themeColor="text1"/>
        </w:rPr>
        <w:t>Case Study: Rina’s Family and Her Community</w:t>
      </w:r>
    </w:p>
    <w:p w14:paraId="1216D875" w14:textId="77777777" w:rsidR="00A61779" w:rsidRPr="00A256A5" w:rsidRDefault="00A61779">
      <w:pPr>
        <w:pStyle w:val="NormalWeb"/>
        <w:divId w:val="1868327295"/>
        <w:rPr>
          <w:rFonts w:ascii="Calibri" w:hAnsi="Calibri"/>
          <w:color w:val="000000" w:themeColor="text1"/>
        </w:rPr>
      </w:pPr>
      <w:r w:rsidRPr="00A256A5">
        <w:rPr>
          <w:rFonts w:ascii="Calibri" w:hAnsi="Calibri"/>
          <w:color w:val="000000" w:themeColor="text1"/>
        </w:rPr>
        <w:t xml:space="preserve">Rina is a 12-year-old girl who lives in a small town in Maharashtra. Her family includes her parents, grandmother, and younger brother. Rina's mother works as a nurse and her father is a school teacher. Every Sunday, the family visits the local community park where Rina plays with her friends. Her grandmother often shares folk stories with the </w:t>
      </w:r>
      <w:proofErr w:type="spellStart"/>
      <w:r w:rsidRPr="00A256A5">
        <w:rPr>
          <w:rFonts w:ascii="Calibri" w:hAnsi="Calibri"/>
          <w:color w:val="000000" w:themeColor="text1"/>
        </w:rPr>
        <w:t>neighborhood</w:t>
      </w:r>
      <w:proofErr w:type="spellEnd"/>
      <w:r w:rsidRPr="00A256A5">
        <w:rPr>
          <w:rFonts w:ascii="Calibri" w:hAnsi="Calibri"/>
          <w:color w:val="000000" w:themeColor="text1"/>
        </w:rPr>
        <w:t xml:space="preserve"> children, passing on traditions and values. During festivals, all the families in their lane decorate their houses together and cook festive meals to share. Rina’s family also helps organize cleanliness drives and charity events in their colony. Through these activities, Rina has learned the importance of working together, respecting elders, and helping others. Her experiences show how families and communities support each other and contribute to personal growth and social harmony.</w:t>
      </w:r>
    </w:p>
    <w:p w14:paraId="117ACA03" w14:textId="77777777" w:rsidR="00A61779" w:rsidRPr="00A256A5" w:rsidRDefault="00A61779">
      <w:pPr>
        <w:divId w:val="1868327295"/>
        <w:rPr>
          <w:rFonts w:ascii="Calibri" w:eastAsia="Times New Roman" w:hAnsi="Calibri"/>
          <w:color w:val="000000" w:themeColor="text1"/>
        </w:rPr>
      </w:pPr>
      <w:r w:rsidRPr="00A256A5">
        <w:rPr>
          <w:rFonts w:ascii="Calibri" w:eastAsia="Times New Roman" w:hAnsi="Calibri"/>
          <w:noProof/>
          <w:color w:val="000000" w:themeColor="text1"/>
        </w:rPr>
        <mc:AlternateContent>
          <mc:Choice Requires="wps">
            <w:drawing>
              <wp:inline distT="0" distB="0" distL="0" distR="0" wp14:anchorId="2FF52527" wp14:editId="6A9F2793">
                <wp:extent cx="5943600" cy="1270"/>
                <wp:effectExtent l="0" t="31750" r="0" b="36830"/>
                <wp:docPr id="6646590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2F563B6"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EA48FD6" w14:textId="389AE1D5" w:rsidR="00A61779" w:rsidRPr="00A256A5" w:rsidRDefault="00A61779">
      <w:pPr>
        <w:pStyle w:val="Heading3"/>
        <w:divId w:val="1868327295"/>
        <w:rPr>
          <w:rFonts w:ascii="Calibri" w:eastAsia="Times New Roman" w:hAnsi="Calibri"/>
          <w:color w:val="000000" w:themeColor="text1"/>
          <w:sz w:val="24"/>
          <w:szCs w:val="24"/>
        </w:rPr>
      </w:pPr>
      <w:r w:rsidRPr="00A256A5">
        <w:rPr>
          <w:rFonts w:ascii="Calibri" w:eastAsia="Times New Roman" w:hAnsi="Calibri"/>
          <w:color w:val="000000" w:themeColor="text1"/>
          <w:sz w:val="24"/>
          <w:szCs w:val="24"/>
        </w:rPr>
        <w:t>MCQs</w:t>
      </w:r>
      <w:r w:rsidR="00955047" w:rsidRPr="00A256A5">
        <w:rPr>
          <w:rFonts w:ascii="Calibri" w:eastAsia="Times New Roman" w:hAnsi="Calibri"/>
          <w:color w:val="000000" w:themeColor="text1"/>
          <w:sz w:val="24"/>
          <w:szCs w:val="24"/>
        </w:rPr>
        <w:t xml:space="preserve">: </w:t>
      </w:r>
      <w:r w:rsidR="00EB7AE5" w:rsidRPr="00A256A5">
        <w:rPr>
          <w:rFonts w:ascii="Calibri" w:eastAsia="Times New Roman" w:hAnsi="Calibri"/>
          <w:color w:val="000000" w:themeColor="text1"/>
          <w:sz w:val="24"/>
          <w:szCs w:val="24"/>
        </w:rPr>
        <w:t>(1 mark each)</w:t>
      </w:r>
    </w:p>
    <w:p w14:paraId="7A2EC7CD" w14:textId="0C781BB2" w:rsidR="00A61779" w:rsidRPr="00A256A5" w:rsidRDefault="00A61779">
      <w:pPr>
        <w:pStyle w:val="NormalWeb"/>
        <w:numPr>
          <w:ilvl w:val="0"/>
          <w:numId w:val="1"/>
        </w:numPr>
        <w:divId w:val="1868327295"/>
        <w:rPr>
          <w:rFonts w:ascii="Calibri" w:hAnsi="Calibri"/>
          <w:color w:val="000000" w:themeColor="text1"/>
        </w:rPr>
      </w:pPr>
      <w:r w:rsidRPr="00A256A5">
        <w:rPr>
          <w:rFonts w:ascii="Calibri" w:hAnsi="Calibri"/>
          <w:color w:val="000000" w:themeColor="text1"/>
        </w:rPr>
        <w:t>What role does Rina’s grandmother play in the community?</w:t>
      </w:r>
      <w:r w:rsidRPr="00A256A5">
        <w:rPr>
          <w:rFonts w:ascii="Calibri" w:hAnsi="Calibri"/>
          <w:color w:val="000000" w:themeColor="text1"/>
        </w:rPr>
        <w:br/>
        <w:t>a) She teaches in school</w:t>
      </w:r>
      <w:r w:rsidRPr="00A256A5">
        <w:rPr>
          <w:rFonts w:ascii="Calibri" w:hAnsi="Calibri"/>
          <w:color w:val="000000" w:themeColor="text1"/>
        </w:rPr>
        <w:br/>
        <w:t>b) She shares cultural stories</w:t>
      </w:r>
      <w:r w:rsidRPr="00A256A5">
        <w:rPr>
          <w:rFonts w:ascii="Calibri" w:hAnsi="Calibri"/>
          <w:color w:val="000000" w:themeColor="text1"/>
        </w:rPr>
        <w:br/>
        <w:t>c) She works at the hospital</w:t>
      </w:r>
      <w:r w:rsidRPr="00A256A5">
        <w:rPr>
          <w:rFonts w:ascii="Calibri" w:hAnsi="Calibri"/>
          <w:color w:val="000000" w:themeColor="text1"/>
        </w:rPr>
        <w:br/>
        <w:t>d) She is a police officer</w:t>
      </w:r>
      <w:r w:rsidRPr="00A256A5">
        <w:rPr>
          <w:rFonts w:ascii="Calibri" w:hAnsi="Calibri"/>
          <w:color w:val="000000" w:themeColor="text1"/>
        </w:rPr>
        <w:br/>
      </w:r>
    </w:p>
    <w:p w14:paraId="6FB3F31D" w14:textId="38C37773" w:rsidR="00A61779" w:rsidRPr="00A256A5" w:rsidRDefault="00A61779">
      <w:pPr>
        <w:pStyle w:val="NormalWeb"/>
        <w:numPr>
          <w:ilvl w:val="0"/>
          <w:numId w:val="1"/>
        </w:numPr>
        <w:divId w:val="1868327295"/>
        <w:rPr>
          <w:rFonts w:ascii="Calibri" w:hAnsi="Calibri"/>
          <w:color w:val="000000" w:themeColor="text1"/>
        </w:rPr>
      </w:pPr>
      <w:r w:rsidRPr="00A256A5">
        <w:rPr>
          <w:rFonts w:ascii="Calibri" w:hAnsi="Calibri"/>
          <w:color w:val="000000" w:themeColor="text1"/>
        </w:rPr>
        <w:t>What value is Rina learning from community events?</w:t>
      </w:r>
      <w:r w:rsidRPr="00A256A5">
        <w:rPr>
          <w:rFonts w:ascii="Calibri" w:hAnsi="Calibri"/>
          <w:color w:val="000000" w:themeColor="text1"/>
        </w:rPr>
        <w:br/>
        <w:t xml:space="preserve">a) </w:t>
      </w:r>
      <w:r w:rsidR="007F36E1" w:rsidRPr="00A256A5">
        <w:rPr>
          <w:rFonts w:ascii="Calibri" w:hAnsi="Calibri"/>
          <w:color w:val="000000" w:themeColor="text1"/>
        </w:rPr>
        <w:t>Cooperation</w:t>
      </w:r>
      <w:r w:rsidRPr="00A256A5">
        <w:rPr>
          <w:rFonts w:ascii="Calibri" w:hAnsi="Calibri"/>
          <w:color w:val="000000" w:themeColor="text1"/>
        </w:rPr>
        <w:br/>
        <w:t>b) Isolation</w:t>
      </w:r>
      <w:r w:rsidRPr="00A256A5">
        <w:rPr>
          <w:rFonts w:ascii="Calibri" w:hAnsi="Calibri"/>
          <w:color w:val="000000" w:themeColor="text1"/>
        </w:rPr>
        <w:br/>
        <w:t xml:space="preserve">c) </w:t>
      </w:r>
      <w:r w:rsidR="007F36E1" w:rsidRPr="00A256A5">
        <w:rPr>
          <w:rFonts w:ascii="Calibri" w:hAnsi="Calibri"/>
          <w:color w:val="000000" w:themeColor="text1"/>
        </w:rPr>
        <w:t>Competition</w:t>
      </w:r>
      <w:r w:rsidRPr="00A256A5">
        <w:rPr>
          <w:rFonts w:ascii="Calibri" w:hAnsi="Calibri"/>
          <w:color w:val="000000" w:themeColor="text1"/>
        </w:rPr>
        <w:br/>
        <w:t>d) Profit-making</w:t>
      </w:r>
      <w:r w:rsidRPr="00A256A5">
        <w:rPr>
          <w:rFonts w:ascii="Calibri" w:hAnsi="Calibri"/>
          <w:color w:val="000000" w:themeColor="text1"/>
        </w:rPr>
        <w:br/>
      </w:r>
    </w:p>
    <w:p w14:paraId="65829219" w14:textId="532B9D76" w:rsidR="00A61779" w:rsidRPr="00A256A5" w:rsidRDefault="00A61779">
      <w:pPr>
        <w:pStyle w:val="NormalWeb"/>
        <w:numPr>
          <w:ilvl w:val="0"/>
          <w:numId w:val="1"/>
        </w:numPr>
        <w:divId w:val="1868327295"/>
        <w:rPr>
          <w:rFonts w:ascii="Calibri" w:hAnsi="Calibri"/>
          <w:color w:val="000000" w:themeColor="text1"/>
        </w:rPr>
      </w:pPr>
      <w:r w:rsidRPr="00A256A5">
        <w:rPr>
          <w:rFonts w:ascii="Calibri" w:hAnsi="Calibri"/>
          <w:color w:val="000000" w:themeColor="text1"/>
        </w:rPr>
        <w:t>Which family member works in a public service role?</w:t>
      </w:r>
      <w:r w:rsidRPr="00A256A5">
        <w:rPr>
          <w:rFonts w:ascii="Calibri" w:hAnsi="Calibri"/>
          <w:color w:val="000000" w:themeColor="text1"/>
        </w:rPr>
        <w:br/>
        <w:t>a) Rina</w:t>
      </w:r>
      <w:r w:rsidRPr="00A256A5">
        <w:rPr>
          <w:rFonts w:ascii="Calibri" w:hAnsi="Calibri"/>
          <w:color w:val="000000" w:themeColor="text1"/>
        </w:rPr>
        <w:br/>
        <w:t>b) Her brother</w:t>
      </w:r>
      <w:r w:rsidRPr="00A256A5">
        <w:rPr>
          <w:rFonts w:ascii="Calibri" w:hAnsi="Calibri"/>
          <w:color w:val="000000" w:themeColor="text1"/>
        </w:rPr>
        <w:br/>
        <w:t xml:space="preserve">c) Her </w:t>
      </w:r>
      <w:r w:rsidR="00EB7AE5" w:rsidRPr="00A256A5">
        <w:rPr>
          <w:rFonts w:ascii="Calibri" w:hAnsi="Calibri"/>
          <w:color w:val="000000" w:themeColor="text1"/>
        </w:rPr>
        <w:t>grandmother</w:t>
      </w:r>
      <w:r w:rsidRPr="00A256A5">
        <w:rPr>
          <w:rFonts w:ascii="Calibri" w:hAnsi="Calibri"/>
          <w:color w:val="000000" w:themeColor="text1"/>
        </w:rPr>
        <w:br/>
        <w:t>d) Her mother</w:t>
      </w:r>
      <w:r w:rsidRPr="00A256A5">
        <w:rPr>
          <w:rFonts w:ascii="Calibri" w:hAnsi="Calibri"/>
          <w:color w:val="000000" w:themeColor="text1"/>
        </w:rPr>
        <w:br/>
      </w:r>
    </w:p>
    <w:p w14:paraId="5D2BBEF1" w14:textId="058AE707" w:rsidR="00A61779" w:rsidRPr="00A256A5" w:rsidRDefault="00A61779">
      <w:pPr>
        <w:pStyle w:val="NormalWeb"/>
        <w:numPr>
          <w:ilvl w:val="0"/>
          <w:numId w:val="1"/>
        </w:numPr>
        <w:divId w:val="1868327295"/>
        <w:rPr>
          <w:rFonts w:ascii="Calibri" w:hAnsi="Calibri"/>
          <w:color w:val="000000" w:themeColor="text1"/>
        </w:rPr>
      </w:pPr>
      <w:r w:rsidRPr="00A256A5">
        <w:rPr>
          <w:rFonts w:ascii="Calibri" w:hAnsi="Calibri"/>
          <w:color w:val="000000" w:themeColor="text1"/>
        </w:rPr>
        <w:t>Why are cleanliness drives important in a community?</w:t>
      </w:r>
      <w:r w:rsidRPr="00A256A5">
        <w:rPr>
          <w:rFonts w:ascii="Calibri" w:hAnsi="Calibri"/>
          <w:color w:val="000000" w:themeColor="text1"/>
        </w:rPr>
        <w:br/>
        <w:t>a) They are fun to do</w:t>
      </w:r>
      <w:r w:rsidRPr="00A256A5">
        <w:rPr>
          <w:rFonts w:ascii="Calibri" w:hAnsi="Calibri"/>
          <w:color w:val="000000" w:themeColor="text1"/>
        </w:rPr>
        <w:br/>
        <w:t>b) They help build tall buildings</w:t>
      </w:r>
      <w:r w:rsidRPr="00A256A5">
        <w:rPr>
          <w:rFonts w:ascii="Calibri" w:hAnsi="Calibri"/>
          <w:color w:val="000000" w:themeColor="text1"/>
        </w:rPr>
        <w:br/>
        <w:t>c) They keep the community healthy and clean</w:t>
      </w:r>
      <w:r w:rsidRPr="00A256A5">
        <w:rPr>
          <w:rFonts w:ascii="Calibri" w:hAnsi="Calibri"/>
          <w:color w:val="000000" w:themeColor="text1"/>
        </w:rPr>
        <w:br/>
        <w:t>d) They allow people to skip school</w:t>
      </w:r>
      <w:r w:rsidRPr="00A256A5">
        <w:rPr>
          <w:rFonts w:ascii="Calibri" w:hAnsi="Calibri"/>
          <w:color w:val="000000" w:themeColor="text1"/>
        </w:rPr>
        <w:br/>
      </w:r>
    </w:p>
    <w:p w14:paraId="72491909" w14:textId="77777777" w:rsidR="00A61779" w:rsidRPr="00A256A5" w:rsidRDefault="00A61779">
      <w:pPr>
        <w:divId w:val="1868327295"/>
        <w:rPr>
          <w:rFonts w:ascii="Calibri" w:eastAsia="Times New Roman" w:hAnsi="Calibri"/>
          <w:color w:val="000000" w:themeColor="text1"/>
        </w:rPr>
      </w:pPr>
      <w:r w:rsidRPr="00A256A5">
        <w:rPr>
          <w:rFonts w:ascii="Calibri" w:eastAsia="Times New Roman" w:hAnsi="Calibri"/>
          <w:noProof/>
          <w:color w:val="000000" w:themeColor="text1"/>
        </w:rPr>
        <mc:AlternateContent>
          <mc:Choice Requires="wps">
            <w:drawing>
              <wp:inline distT="0" distB="0" distL="0" distR="0" wp14:anchorId="76BE2D82" wp14:editId="78E4BEC5">
                <wp:extent cx="5943600" cy="1270"/>
                <wp:effectExtent l="0" t="31750" r="0" b="36830"/>
                <wp:docPr id="3267972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7D1C5A6"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79526747" w14:textId="596F7893" w:rsidR="00A61779" w:rsidRPr="00A256A5" w:rsidRDefault="00A61779">
      <w:pPr>
        <w:pStyle w:val="Heading3"/>
        <w:divId w:val="1868327295"/>
        <w:rPr>
          <w:rFonts w:ascii="Calibri" w:eastAsia="Times New Roman" w:hAnsi="Calibri"/>
          <w:color w:val="000000" w:themeColor="text1"/>
          <w:sz w:val="24"/>
          <w:szCs w:val="24"/>
        </w:rPr>
      </w:pPr>
      <w:r w:rsidRPr="00A256A5">
        <w:rPr>
          <w:rFonts w:ascii="Calibri" w:eastAsia="Times New Roman" w:hAnsi="Calibri"/>
          <w:color w:val="000000" w:themeColor="text1"/>
          <w:sz w:val="24"/>
          <w:szCs w:val="24"/>
        </w:rPr>
        <w:t>Subjective Questions:</w:t>
      </w:r>
      <w:r w:rsidR="00955047" w:rsidRPr="00A256A5">
        <w:rPr>
          <w:rFonts w:ascii="Calibri" w:eastAsia="Times New Roman" w:hAnsi="Calibri"/>
          <w:color w:val="000000" w:themeColor="text1"/>
          <w:sz w:val="24"/>
          <w:szCs w:val="24"/>
        </w:rPr>
        <w:t xml:space="preserve"> (2 marks each)</w:t>
      </w:r>
    </w:p>
    <w:p w14:paraId="6950F61E" w14:textId="77777777" w:rsidR="00A61779" w:rsidRPr="00A256A5" w:rsidRDefault="00A61779" w:rsidP="00A61779">
      <w:pPr>
        <w:numPr>
          <w:ilvl w:val="0"/>
          <w:numId w:val="2"/>
        </w:numPr>
        <w:spacing w:before="100" w:beforeAutospacing="1" w:after="100" w:afterAutospacing="1" w:line="240" w:lineRule="auto"/>
        <w:divId w:val="1868327295"/>
        <w:rPr>
          <w:rFonts w:ascii="Calibri" w:eastAsia="Times New Roman" w:hAnsi="Calibri"/>
          <w:color w:val="000000" w:themeColor="text1"/>
        </w:rPr>
      </w:pPr>
      <w:r w:rsidRPr="00A256A5">
        <w:rPr>
          <w:rFonts w:ascii="Calibri" w:eastAsia="Times New Roman" w:hAnsi="Calibri"/>
          <w:color w:val="000000" w:themeColor="text1"/>
        </w:rPr>
        <w:t>How does Rina’s family contribute to the well-being of their community?</w:t>
      </w:r>
    </w:p>
    <w:p w14:paraId="61FEC951" w14:textId="77777777" w:rsidR="00A61779" w:rsidRPr="00A256A5" w:rsidRDefault="00A61779" w:rsidP="00A61779">
      <w:pPr>
        <w:numPr>
          <w:ilvl w:val="0"/>
          <w:numId w:val="2"/>
        </w:numPr>
        <w:spacing w:before="100" w:beforeAutospacing="1" w:after="100" w:afterAutospacing="1" w:line="240" w:lineRule="auto"/>
        <w:divId w:val="1868327295"/>
        <w:rPr>
          <w:rFonts w:ascii="Calibri" w:eastAsia="Times New Roman" w:hAnsi="Calibri"/>
          <w:color w:val="000000" w:themeColor="text1"/>
        </w:rPr>
      </w:pPr>
      <w:r w:rsidRPr="00A256A5">
        <w:rPr>
          <w:rFonts w:ascii="Calibri" w:eastAsia="Times New Roman" w:hAnsi="Calibri"/>
          <w:color w:val="000000" w:themeColor="text1"/>
        </w:rPr>
        <w:t>Why is it important to celebrate festivals with neighbours and friends?</w:t>
      </w:r>
    </w:p>
    <w:p w14:paraId="067E2243" w14:textId="77777777" w:rsidR="00A61779" w:rsidRPr="00A256A5" w:rsidRDefault="00A61779" w:rsidP="00A61779">
      <w:pPr>
        <w:numPr>
          <w:ilvl w:val="0"/>
          <w:numId w:val="2"/>
        </w:numPr>
        <w:spacing w:before="100" w:beforeAutospacing="1" w:after="100" w:afterAutospacing="1" w:line="240" w:lineRule="auto"/>
        <w:divId w:val="1868327295"/>
        <w:rPr>
          <w:rFonts w:ascii="Calibri" w:eastAsia="Times New Roman" w:hAnsi="Calibri"/>
          <w:color w:val="000000" w:themeColor="text1"/>
        </w:rPr>
      </w:pPr>
      <w:r w:rsidRPr="00A256A5">
        <w:rPr>
          <w:rFonts w:ascii="Calibri" w:eastAsia="Times New Roman" w:hAnsi="Calibri"/>
          <w:color w:val="000000" w:themeColor="text1"/>
        </w:rPr>
        <w:t>In what ways can children like Rina help in building a better community?</w:t>
      </w:r>
    </w:p>
    <w:p w14:paraId="21DEACA7" w14:textId="34A84A03" w:rsidR="008A765C" w:rsidRPr="00A256A5" w:rsidRDefault="008A765C">
      <w:pPr>
        <w:rPr>
          <w:rFonts w:ascii="Calibri" w:hAnsi="Calibri"/>
          <w:color w:val="000000" w:themeColor="text1"/>
        </w:rPr>
      </w:pPr>
    </w:p>
    <w:sectPr w:rsidR="008A765C" w:rsidRPr="00A256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9038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273DE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1402852">
    <w:abstractNumId w:val="1"/>
  </w:num>
  <w:num w:numId="2" w16cid:durableId="39381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5C"/>
    <w:rsid w:val="00156F8C"/>
    <w:rsid w:val="005F2837"/>
    <w:rsid w:val="007F36E1"/>
    <w:rsid w:val="008A765C"/>
    <w:rsid w:val="008D7152"/>
    <w:rsid w:val="00955047"/>
    <w:rsid w:val="00A256A5"/>
    <w:rsid w:val="00A61779"/>
    <w:rsid w:val="00D72EF2"/>
    <w:rsid w:val="00E51458"/>
    <w:rsid w:val="00EB7A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47FFB49"/>
  <w15:chartTrackingRefBased/>
  <w15:docId w15:val="{8C0D0A5D-E853-E049-92BC-EBD1386C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76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6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6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6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6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6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6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65C"/>
    <w:rPr>
      <w:rFonts w:eastAsiaTheme="majorEastAsia" w:cstheme="majorBidi"/>
      <w:color w:val="272727" w:themeColor="text1" w:themeTint="D8"/>
    </w:rPr>
  </w:style>
  <w:style w:type="paragraph" w:styleId="Title">
    <w:name w:val="Title"/>
    <w:basedOn w:val="Normal"/>
    <w:next w:val="Normal"/>
    <w:link w:val="TitleChar"/>
    <w:uiPriority w:val="10"/>
    <w:qFormat/>
    <w:rsid w:val="008A7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6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65C"/>
    <w:pPr>
      <w:spacing w:before="160"/>
      <w:jc w:val="center"/>
    </w:pPr>
    <w:rPr>
      <w:i/>
      <w:iCs/>
      <w:color w:val="404040" w:themeColor="text1" w:themeTint="BF"/>
    </w:rPr>
  </w:style>
  <w:style w:type="character" w:customStyle="1" w:styleId="QuoteChar">
    <w:name w:val="Quote Char"/>
    <w:basedOn w:val="DefaultParagraphFont"/>
    <w:link w:val="Quote"/>
    <w:uiPriority w:val="29"/>
    <w:rsid w:val="008A765C"/>
    <w:rPr>
      <w:i/>
      <w:iCs/>
      <w:color w:val="404040" w:themeColor="text1" w:themeTint="BF"/>
    </w:rPr>
  </w:style>
  <w:style w:type="paragraph" w:styleId="ListParagraph">
    <w:name w:val="List Paragraph"/>
    <w:basedOn w:val="Normal"/>
    <w:uiPriority w:val="34"/>
    <w:qFormat/>
    <w:rsid w:val="008A765C"/>
    <w:pPr>
      <w:ind w:left="720"/>
      <w:contextualSpacing/>
    </w:pPr>
  </w:style>
  <w:style w:type="character" w:styleId="IntenseEmphasis">
    <w:name w:val="Intense Emphasis"/>
    <w:basedOn w:val="DefaultParagraphFont"/>
    <w:uiPriority w:val="21"/>
    <w:qFormat/>
    <w:rsid w:val="008A765C"/>
    <w:rPr>
      <w:i/>
      <w:iCs/>
      <w:color w:val="0F4761" w:themeColor="accent1" w:themeShade="BF"/>
    </w:rPr>
  </w:style>
  <w:style w:type="paragraph" w:styleId="IntenseQuote">
    <w:name w:val="Intense Quote"/>
    <w:basedOn w:val="Normal"/>
    <w:next w:val="Normal"/>
    <w:link w:val="IntenseQuoteChar"/>
    <w:uiPriority w:val="30"/>
    <w:qFormat/>
    <w:rsid w:val="008A7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65C"/>
    <w:rPr>
      <w:i/>
      <w:iCs/>
      <w:color w:val="0F4761" w:themeColor="accent1" w:themeShade="BF"/>
    </w:rPr>
  </w:style>
  <w:style w:type="character" w:styleId="IntenseReference">
    <w:name w:val="Intense Reference"/>
    <w:basedOn w:val="DefaultParagraphFont"/>
    <w:uiPriority w:val="32"/>
    <w:qFormat/>
    <w:rsid w:val="008A765C"/>
    <w:rPr>
      <w:b/>
      <w:bCs/>
      <w:smallCaps/>
      <w:color w:val="0F4761" w:themeColor="accent1" w:themeShade="BF"/>
      <w:spacing w:val="5"/>
    </w:rPr>
  </w:style>
  <w:style w:type="paragraph" w:styleId="NormalWeb">
    <w:name w:val="Normal (Web)"/>
    <w:basedOn w:val="Normal"/>
    <w:uiPriority w:val="99"/>
    <w:semiHidden/>
    <w:unhideWhenUsed/>
    <w:rsid w:val="00A61779"/>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A61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32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2025-06-12T16:36:00Z</dcterms:created>
  <dcterms:modified xsi:type="dcterms:W3CDTF">2025-06-12T16:36:00Z</dcterms:modified>
</cp:coreProperties>
</file>